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CC8" w:rsidRPr="00CD2CC8" w:rsidRDefault="00CD2CC8" w:rsidP="00CD2CC8">
      <w:pPr>
        <w:bidi/>
        <w:jc w:val="center"/>
        <w:rPr>
          <w:rFonts w:cs="B Nazanin" w:hint="cs"/>
          <w:b/>
          <w:bCs/>
          <w:sz w:val="50"/>
          <w:szCs w:val="50"/>
          <w:rtl/>
          <w:lang w:bidi="fa-IR"/>
        </w:rPr>
      </w:pPr>
      <w:r w:rsidRPr="00CD2CC8">
        <w:rPr>
          <w:rFonts w:cs="B Nazanin" w:hint="cs"/>
          <w:b/>
          <w:bCs/>
          <w:sz w:val="50"/>
          <w:szCs w:val="50"/>
          <w:rtl/>
          <w:lang w:bidi="fa-IR"/>
        </w:rPr>
        <w:t>بسمه تعالی</w:t>
      </w:r>
    </w:p>
    <w:p w:rsidR="00AA7097" w:rsidRDefault="00CD2CC8" w:rsidP="00BE16E0">
      <w:pPr>
        <w:bidi/>
        <w:jc w:val="both"/>
        <w:rPr>
          <w:rFonts w:cs="B Nazanin"/>
          <w:b/>
          <w:bCs/>
          <w:sz w:val="68"/>
          <w:szCs w:val="68"/>
          <w:rtl/>
          <w:lang w:bidi="fa-IR"/>
        </w:rPr>
      </w:pPr>
      <w:r w:rsidRPr="00AA7097">
        <w:rPr>
          <w:rFonts w:cs="B Nazanin" w:hint="cs"/>
          <w:b/>
          <w:bCs/>
          <w:sz w:val="68"/>
          <w:szCs w:val="68"/>
          <w:rtl/>
          <w:lang w:bidi="fa-IR"/>
        </w:rPr>
        <w:t>به اطلاع دانشجویان مقطع دکتری (ورودی</w:t>
      </w:r>
      <w:r w:rsidR="00BE16E0">
        <w:rPr>
          <w:rFonts w:cs="B Nazanin" w:hint="cs"/>
          <w:b/>
          <w:bCs/>
          <w:sz w:val="68"/>
          <w:szCs w:val="68"/>
          <w:rtl/>
          <w:lang w:bidi="fa-IR"/>
        </w:rPr>
        <w:t xml:space="preserve"> </w:t>
      </w:r>
      <w:r w:rsidR="00BE16E0" w:rsidRPr="00AA7097">
        <w:rPr>
          <w:rFonts w:cs="B Nazanin" w:hint="cs"/>
          <w:b/>
          <w:bCs/>
          <w:sz w:val="68"/>
          <w:szCs w:val="68"/>
          <w:rtl/>
          <w:lang w:bidi="fa-IR"/>
        </w:rPr>
        <w:t>مهر</w:t>
      </w:r>
      <w:r w:rsidRPr="00AA7097">
        <w:rPr>
          <w:rFonts w:cs="B Nazanin" w:hint="cs"/>
          <w:b/>
          <w:bCs/>
          <w:sz w:val="68"/>
          <w:szCs w:val="68"/>
          <w:rtl/>
          <w:lang w:bidi="fa-IR"/>
        </w:rPr>
        <w:t>93) می</w:t>
      </w:r>
      <w:r w:rsidR="00BE16E0">
        <w:rPr>
          <w:rFonts w:cs="B Nazanin" w:hint="cs"/>
          <w:b/>
          <w:bCs/>
          <w:sz w:val="68"/>
          <w:szCs w:val="68"/>
          <w:rtl/>
          <w:lang w:bidi="fa-IR"/>
        </w:rPr>
        <w:t xml:space="preserve"> </w:t>
      </w:r>
      <w:r w:rsidRPr="00AA7097">
        <w:rPr>
          <w:rFonts w:cs="Times New Roman"/>
          <w:b/>
          <w:bCs/>
          <w:sz w:val="68"/>
          <w:szCs w:val="68"/>
          <w:rtl/>
          <w:lang w:bidi="fa-IR"/>
        </w:rPr>
        <w:t>‬</w:t>
      </w:r>
      <w:r w:rsidRPr="00AA7097">
        <w:rPr>
          <w:rFonts w:cs="B Nazanin" w:hint="cs"/>
          <w:b/>
          <w:bCs/>
          <w:sz w:val="68"/>
          <w:szCs w:val="68"/>
          <w:rtl/>
          <w:lang w:bidi="fa-IR"/>
        </w:rPr>
        <w:t xml:space="preserve">رساند براساس مصوبه شورای بررسی موارد خاص دانشگاه مقرر گردید برای کلیه دانشجویان دکتری که در نیمسال 1401 در ترم 15 قرار دارند در صورت درخواست دانشجو و تأئید گروه، نیمسال 982 ایشان به خاطر وقفه ناشی از شرایط کرونایی مرخصی بدون احتساب در سنوات </w:t>
      </w:r>
      <w:bookmarkStart w:id="0" w:name="_GoBack"/>
      <w:bookmarkEnd w:id="0"/>
      <w:r w:rsidRPr="00AA7097">
        <w:rPr>
          <w:rFonts w:cs="B Nazanin" w:hint="cs"/>
          <w:b/>
          <w:bCs/>
          <w:sz w:val="68"/>
          <w:szCs w:val="68"/>
          <w:rtl/>
          <w:lang w:bidi="fa-IR"/>
        </w:rPr>
        <w:t>درج می گردد.</w:t>
      </w:r>
    </w:p>
    <w:p w:rsidR="00CD2CC8" w:rsidRPr="00AA7097" w:rsidRDefault="00AA7097" w:rsidP="00AA7097">
      <w:pPr>
        <w:bidi/>
        <w:spacing w:line="480" w:lineRule="auto"/>
        <w:jc w:val="right"/>
        <w:rPr>
          <w:rFonts w:cs="B Nazanin" w:hint="cs"/>
          <w:b/>
          <w:bCs/>
          <w:sz w:val="68"/>
          <w:szCs w:val="68"/>
          <w:rtl/>
          <w:lang w:bidi="fa-IR"/>
        </w:rPr>
      </w:pPr>
      <w:r>
        <w:rPr>
          <w:rFonts w:cs="B Nazanin" w:hint="cs"/>
          <w:b/>
          <w:bCs/>
          <w:sz w:val="50"/>
          <w:szCs w:val="50"/>
          <w:rtl/>
          <w:lang w:bidi="fa-IR"/>
        </w:rPr>
        <w:t>اداره آموزش دانشکده</w:t>
      </w:r>
    </w:p>
    <w:sectPr w:rsidR="00CD2CC8" w:rsidRPr="00AA7097" w:rsidSect="00EE0EA7">
      <w:pgSz w:w="15840" w:h="12240" w:orient="landscape"/>
      <w:pgMar w:top="1134" w:right="1134" w:bottom="1134" w:left="1134" w:header="720" w:footer="720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C8"/>
    <w:rsid w:val="00AA7097"/>
    <w:rsid w:val="00BE16E0"/>
    <w:rsid w:val="00CD2CC8"/>
    <w:rsid w:val="00E82F30"/>
    <w:rsid w:val="00EE0EA7"/>
    <w:rsid w:val="00F34DB7"/>
    <w:rsid w:val="00F94CCD"/>
    <w:rsid w:val="00FE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5DF014-F20D-4F1C-BEE3-F538D0A7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C4F3D-8734-46F5-A868-E2BFA1AE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5</cp:revision>
  <cp:lastPrinted>2021-12-29T06:22:00Z</cp:lastPrinted>
  <dcterms:created xsi:type="dcterms:W3CDTF">2021-12-29T05:58:00Z</dcterms:created>
  <dcterms:modified xsi:type="dcterms:W3CDTF">2021-12-29T06:42:00Z</dcterms:modified>
</cp:coreProperties>
</file>